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BBAE02B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</w:t>
      </w:r>
      <w:r w:rsidR="001E0789">
        <w:rPr>
          <w:rFonts w:ascii="Times New Roman" w:hAnsi="Times New Roman"/>
          <w:sz w:val="30"/>
          <w:szCs w:val="30"/>
        </w:rPr>
        <w:t>ах</w:t>
      </w:r>
      <w:r w:rsidR="002C2C81">
        <w:rPr>
          <w:rFonts w:ascii="Times New Roman" w:hAnsi="Times New Roman"/>
          <w:sz w:val="30"/>
          <w:szCs w:val="30"/>
        </w:rPr>
        <w:t>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</w:t>
      </w:r>
      <w:r w:rsidR="001E0789">
        <w:rPr>
          <w:rFonts w:ascii="Times New Roman" w:hAnsi="Times New Roman"/>
          <w:sz w:val="30"/>
          <w:szCs w:val="30"/>
        </w:rPr>
        <w:t>ых</w:t>
      </w:r>
      <w:r w:rsidR="002C2C81">
        <w:rPr>
          <w:rFonts w:ascii="Times New Roman" w:hAnsi="Times New Roman"/>
          <w:sz w:val="30"/>
          <w:szCs w:val="30"/>
        </w:rPr>
        <w:t xml:space="preserve">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2C2C81" w:rsidRPr="00D664DA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0DB2F6AA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Открытое акционерное общество «Пищевой комбинат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C2C81" w:rsidRPr="00D664DA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448BC05D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 xml:space="preserve">Республика Беларусь,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, ул. Заводская, 24</w:t>
            </w:r>
          </w:p>
        </w:tc>
      </w:tr>
      <w:tr w:rsidR="002C2C81" w:rsidRPr="00D664DA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6374C86A" w:rsidR="002C2C81" w:rsidRPr="001E0789" w:rsidRDefault="00A1134A" w:rsidP="00A11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E078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E0789">
              <w:rPr>
                <w:rFonts w:ascii="Times New Roman" w:hAnsi="Times New Roman"/>
                <w:sz w:val="24"/>
                <w:szCs w:val="24"/>
              </w:rPr>
              <w:t>.202</w:t>
            </w:r>
            <w:r w:rsidR="00BD3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2C81" w:rsidRPr="00D664DA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5" w14:textId="523CD8C4" w:rsidR="001E0789" w:rsidRPr="009E2C2F" w:rsidRDefault="00793AF5" w:rsidP="00BD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2F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C2373B" w:rsidRPr="009E2C2F">
              <w:rPr>
                <w:rFonts w:ascii="Times New Roman" w:eastAsia="Times New Roman" w:hAnsi="Times New Roman"/>
                <w:sz w:val="24"/>
                <w:szCs w:val="24"/>
              </w:rPr>
              <w:t xml:space="preserve">оговор </w:t>
            </w:r>
            <w:r w:rsidR="009E2C2F" w:rsidRPr="009E2C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оказания услуг по проведению дегустации</w:t>
            </w:r>
          </w:p>
        </w:tc>
      </w:tr>
      <w:tr w:rsidR="002C2C81" w:rsidRPr="00D664DA" w14:paraId="65A7C219" w14:textId="77777777" w:rsidTr="008C475E">
        <w:tc>
          <w:tcPr>
            <w:tcW w:w="4928" w:type="dxa"/>
            <w:shd w:val="clear" w:color="auto" w:fill="auto"/>
          </w:tcPr>
          <w:p w14:paraId="65A7C217" w14:textId="4C95E9EC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0EDE3D0D" w14:textId="42AE8F10" w:rsidR="00847DFD" w:rsidRPr="00834817" w:rsidRDefault="001E0789" w:rsidP="0016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ОАО «Пищевой комбинат «</w:t>
            </w:r>
            <w:proofErr w:type="spellStart"/>
            <w:r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Веселово</w:t>
            </w:r>
            <w:proofErr w:type="spellEnd"/>
            <w:proofErr w:type="gramStart"/>
            <w:r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847DFD"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gramEnd"/>
            <w:r w:rsidR="00834817"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заказчик</w:t>
            </w:r>
            <w:r w:rsidR="00847DFD"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65A7C218" w14:textId="1F41619D" w:rsidR="001E0789" w:rsidRPr="00834817" w:rsidRDefault="00C2373B" w:rsidP="0083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Унитарное предприятие «ТОРГОВАЯ КОМПАНИЯ «МИНСК КРИСТАЛЛ ТРЕЙД» </w:t>
            </w:r>
            <w:r w:rsidR="00BD3018"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834817"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исполнитель</w:t>
            </w:r>
            <w:r w:rsidR="00847DFD"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C2C81" w:rsidRPr="00D664DA" w14:paraId="65A7C21C" w14:textId="77777777" w:rsidTr="008C475E">
        <w:tc>
          <w:tcPr>
            <w:tcW w:w="4928" w:type="dxa"/>
            <w:shd w:val="clear" w:color="auto" w:fill="auto"/>
          </w:tcPr>
          <w:p w14:paraId="65A7C21A" w14:textId="7ED8E0F4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5A7C21B" w14:textId="7B3C5404" w:rsidR="002C2C81" w:rsidRPr="001E0789" w:rsidRDefault="00A1134A" w:rsidP="00BD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</w:t>
            </w:r>
          </w:p>
        </w:tc>
      </w:tr>
      <w:tr w:rsidR="002C2C81" w:rsidRPr="00D664DA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</w:t>
            </w:r>
            <w:proofErr w:type="gramStart"/>
            <w:r w:rsidR="008C475E" w:rsidRPr="008C475E">
              <w:rPr>
                <w:rFonts w:ascii="Times New Roman" w:hAnsi="Times New Roman"/>
                <w:sz w:val="20"/>
                <w:szCs w:val="20"/>
              </w:rPr>
              <w:t>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>–</w:t>
            </w:r>
            <w:proofErr w:type="gramEnd"/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65A7C21E" w14:textId="4F07B99F" w:rsidR="002C2C81" w:rsidRPr="001E0789" w:rsidRDefault="00C2373B" w:rsidP="00C23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наблюдательного совета ОАО «Пищевой комбинат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является руководителем юридического лица, являющегося стороной сделки (Унитарное предприятие «ТОРГОВАЯ КОМПАНИЯ «МИНСК КРИСТАЛЛ ТРЕЙД»)</w:t>
            </w:r>
          </w:p>
        </w:tc>
      </w:tr>
      <w:tr w:rsidR="002C2C81" w:rsidRPr="00D664DA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4B36D246" w14:textId="73172289" w:rsid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2C2F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65A7C221" w14:textId="77777777" w:rsidR="001E0789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C81" w:rsidRPr="00D664DA" w14:paraId="65A7C225" w14:textId="77777777" w:rsidTr="008C475E">
        <w:tc>
          <w:tcPr>
            <w:tcW w:w="4928" w:type="dxa"/>
            <w:shd w:val="clear" w:color="auto" w:fill="auto"/>
          </w:tcPr>
          <w:p w14:paraId="65A7C223" w14:textId="112D9CA0" w:rsidR="002C2C81" w:rsidRPr="002A49A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9A0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2A49A0">
              <w:rPr>
                <w:rFonts w:ascii="Times New Roman" w:hAnsi="Times New Roman"/>
              </w:rPr>
              <w:t>и (или)</w:t>
            </w:r>
            <w:r w:rsidR="00391325" w:rsidRPr="002A49A0">
              <w:t xml:space="preserve"> </w:t>
            </w:r>
            <w:r w:rsidRPr="002A49A0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33850245" w:rsidR="002C2C81" w:rsidRPr="002A49A0" w:rsidRDefault="001647FC" w:rsidP="0024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A0">
              <w:rPr>
                <w:rFonts w:ascii="Times New Roman" w:hAnsi="Times New Roman"/>
                <w:sz w:val="24"/>
                <w:szCs w:val="24"/>
              </w:rPr>
              <w:t>12</w:t>
            </w:r>
            <w:r w:rsidR="001E0789" w:rsidRPr="002A49A0">
              <w:rPr>
                <w:rFonts w:ascii="Times New Roman" w:hAnsi="Times New Roman"/>
                <w:sz w:val="24"/>
                <w:szCs w:val="24"/>
              </w:rPr>
              <w:t> </w:t>
            </w:r>
            <w:r w:rsidR="0024257F">
              <w:rPr>
                <w:rFonts w:ascii="Times New Roman" w:hAnsi="Times New Roman"/>
                <w:sz w:val="24"/>
                <w:szCs w:val="24"/>
              </w:rPr>
              <w:t>763</w:t>
            </w:r>
            <w:bookmarkStart w:id="0" w:name="_GoBack"/>
            <w:bookmarkEnd w:id="0"/>
            <w:r w:rsidR="001E0789" w:rsidRPr="002A49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4B9D" w:rsidRPr="002A49A0">
              <w:rPr>
                <w:rFonts w:ascii="Times New Roman" w:hAnsi="Times New Roman"/>
                <w:sz w:val="24"/>
                <w:szCs w:val="24"/>
              </w:rPr>
              <w:t>000</w:t>
            </w:r>
            <w:r w:rsidR="001E0789" w:rsidRPr="002A49A0">
              <w:rPr>
                <w:rFonts w:ascii="Times New Roman" w:hAnsi="Times New Roman"/>
                <w:sz w:val="24"/>
                <w:szCs w:val="24"/>
              </w:rPr>
              <w:t xml:space="preserve"> белорусских рублей</w:t>
            </w:r>
          </w:p>
        </w:tc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7C232" w14:textId="77777777" w:rsidR="00922EAE" w:rsidRDefault="00922EAE">
      <w:r>
        <w:separator/>
      </w:r>
    </w:p>
  </w:endnote>
  <w:endnote w:type="continuationSeparator" w:id="0">
    <w:p w14:paraId="65A7C233" w14:textId="77777777" w:rsidR="00922EAE" w:rsidRDefault="0092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7C230" w14:textId="77777777" w:rsidR="00922EAE" w:rsidRDefault="00922EAE">
      <w:r>
        <w:separator/>
      </w:r>
    </w:p>
  </w:footnote>
  <w:footnote w:type="continuationSeparator" w:id="0">
    <w:p w14:paraId="65A7C231" w14:textId="77777777" w:rsidR="00922EAE" w:rsidRDefault="0092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1"/>
    <w:rsid w:val="00065DAD"/>
    <w:rsid w:val="000D7DDC"/>
    <w:rsid w:val="000E32BC"/>
    <w:rsid w:val="00103859"/>
    <w:rsid w:val="00104B9D"/>
    <w:rsid w:val="001647FC"/>
    <w:rsid w:val="00166422"/>
    <w:rsid w:val="001E0789"/>
    <w:rsid w:val="002158C9"/>
    <w:rsid w:val="00224F25"/>
    <w:rsid w:val="0024257F"/>
    <w:rsid w:val="002929FA"/>
    <w:rsid w:val="002A49A0"/>
    <w:rsid w:val="002C2C81"/>
    <w:rsid w:val="00335B0C"/>
    <w:rsid w:val="003846FF"/>
    <w:rsid w:val="00391325"/>
    <w:rsid w:val="004052C2"/>
    <w:rsid w:val="004A22AD"/>
    <w:rsid w:val="004B3FA2"/>
    <w:rsid w:val="004E67DF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C7A50"/>
    <w:rsid w:val="006D3920"/>
    <w:rsid w:val="007669AF"/>
    <w:rsid w:val="00793AF5"/>
    <w:rsid w:val="007F22FE"/>
    <w:rsid w:val="008056F4"/>
    <w:rsid w:val="00806B47"/>
    <w:rsid w:val="00834817"/>
    <w:rsid w:val="00847DFD"/>
    <w:rsid w:val="00882025"/>
    <w:rsid w:val="008B1123"/>
    <w:rsid w:val="008C475E"/>
    <w:rsid w:val="008F4F80"/>
    <w:rsid w:val="00922EAE"/>
    <w:rsid w:val="009B4D0D"/>
    <w:rsid w:val="009C14E3"/>
    <w:rsid w:val="009E2C2F"/>
    <w:rsid w:val="00A1134A"/>
    <w:rsid w:val="00A116E5"/>
    <w:rsid w:val="00A35EB3"/>
    <w:rsid w:val="00A52D6B"/>
    <w:rsid w:val="00A62239"/>
    <w:rsid w:val="00AD52D6"/>
    <w:rsid w:val="00AF06FB"/>
    <w:rsid w:val="00AF1FBA"/>
    <w:rsid w:val="00AF63E7"/>
    <w:rsid w:val="00B10741"/>
    <w:rsid w:val="00B47FA1"/>
    <w:rsid w:val="00B65B72"/>
    <w:rsid w:val="00BD3018"/>
    <w:rsid w:val="00BE36AE"/>
    <w:rsid w:val="00C2373B"/>
    <w:rsid w:val="00C25D89"/>
    <w:rsid w:val="00C8150F"/>
    <w:rsid w:val="00CB4B7A"/>
    <w:rsid w:val="00CC0FC8"/>
    <w:rsid w:val="00CD5355"/>
    <w:rsid w:val="00D15B2A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41583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271</Words>
  <Characters>2199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Наталья Масловская</cp:lastModifiedBy>
  <cp:revision>18</cp:revision>
  <dcterms:created xsi:type="dcterms:W3CDTF">2023-09-12T11:18:00Z</dcterms:created>
  <dcterms:modified xsi:type="dcterms:W3CDTF">2025-12-16T09:19:00Z</dcterms:modified>
</cp:coreProperties>
</file>